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437E" w14:textId="77777777" w:rsidR="00903825" w:rsidRDefault="00903825" w:rsidP="00903825">
      <w:pPr>
        <w:pStyle w:val="ae"/>
        <w:adjustRightInd w:val="0"/>
        <w:snapToGrid w:val="0"/>
        <w:spacing w:beforeAutospacing="0" w:afterAutospacing="0" w:line="590" w:lineRule="exact"/>
        <w:jc w:val="both"/>
        <w:rPr>
          <w:rFonts w:ascii="方正黑体_GBK" w:eastAsia="方正黑体_GBK" w:hAnsi="方正黑体_GBK" w:cs="方正黑体_GBK" w:hint="eastAsia"/>
          <w:sz w:val="33"/>
          <w:szCs w:val="33"/>
        </w:rPr>
      </w:pPr>
      <w:r>
        <w:rPr>
          <w:rFonts w:ascii="方正黑体_GBK" w:eastAsia="方正黑体_GBK" w:hAnsi="方正黑体_GBK" w:cs="方正黑体_GBK" w:hint="eastAsia"/>
          <w:sz w:val="33"/>
          <w:szCs w:val="33"/>
        </w:rPr>
        <w:t>附件</w:t>
      </w:r>
    </w:p>
    <w:p w14:paraId="671D2737" w14:textId="77777777" w:rsidR="00903825" w:rsidRDefault="00903825" w:rsidP="00903825">
      <w:pPr>
        <w:pStyle w:val="ae"/>
        <w:adjustRightInd w:val="0"/>
        <w:snapToGrid w:val="0"/>
        <w:spacing w:beforeAutospacing="0" w:afterAutospacing="0" w:line="590" w:lineRule="exact"/>
        <w:jc w:val="center"/>
        <w:rPr>
          <w:rFonts w:ascii="方正仿宋_GBK" w:eastAsia="方正仿宋_GBK" w:hAnsi="方正仿宋_GBK" w:cs="方正仿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市财政局公开遴选（考调）公务员面试成绩、实干实绩及考试总成绩排名统计表</w:t>
      </w:r>
    </w:p>
    <w:tbl>
      <w:tblPr>
        <w:tblStyle w:val="af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87"/>
        <w:gridCol w:w="2604"/>
        <w:gridCol w:w="1705"/>
        <w:gridCol w:w="1786"/>
        <w:gridCol w:w="1718"/>
        <w:gridCol w:w="1705"/>
        <w:gridCol w:w="1664"/>
        <w:gridCol w:w="1486"/>
      </w:tblGrid>
      <w:tr w:rsidR="00903825" w14:paraId="788C042A" w14:textId="77777777" w:rsidTr="00A97758">
        <w:trPr>
          <w:trHeight w:hRule="exact" w:val="609"/>
        </w:trPr>
        <w:tc>
          <w:tcPr>
            <w:tcW w:w="887" w:type="dxa"/>
            <w:vAlign w:val="center"/>
          </w:tcPr>
          <w:p w14:paraId="64765F24" w14:textId="77777777" w:rsidR="00903825" w:rsidRDefault="00903825" w:rsidP="00A97758">
            <w:pPr>
              <w:widowControl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604" w:type="dxa"/>
            <w:vAlign w:val="center"/>
          </w:tcPr>
          <w:p w14:paraId="2C2CD314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  <w:lang w:bidi="ar"/>
              </w:rPr>
              <w:t>准考证号</w:t>
            </w:r>
          </w:p>
        </w:tc>
        <w:tc>
          <w:tcPr>
            <w:tcW w:w="1705" w:type="dxa"/>
            <w:vAlign w:val="center"/>
          </w:tcPr>
          <w:p w14:paraId="4EAA686D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  <w:lang w:bidi="ar"/>
              </w:rPr>
              <w:t>岗位编码</w:t>
            </w:r>
          </w:p>
        </w:tc>
        <w:tc>
          <w:tcPr>
            <w:tcW w:w="1786" w:type="dxa"/>
            <w:vAlign w:val="center"/>
          </w:tcPr>
          <w:p w14:paraId="7A750658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  <w:lang w:bidi="ar"/>
              </w:rPr>
              <w:t>笔试成绩</w:t>
            </w:r>
          </w:p>
        </w:tc>
        <w:tc>
          <w:tcPr>
            <w:tcW w:w="1718" w:type="dxa"/>
            <w:vAlign w:val="center"/>
          </w:tcPr>
          <w:p w14:paraId="76815B9F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  <w:lang w:bidi="ar"/>
              </w:rPr>
              <w:t>实干实绩</w:t>
            </w:r>
          </w:p>
        </w:tc>
        <w:tc>
          <w:tcPr>
            <w:tcW w:w="1705" w:type="dxa"/>
            <w:vAlign w:val="center"/>
          </w:tcPr>
          <w:p w14:paraId="5BA4D420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  <w:lang w:bidi="ar"/>
              </w:rPr>
              <w:t>面试成绩</w:t>
            </w:r>
          </w:p>
        </w:tc>
        <w:tc>
          <w:tcPr>
            <w:tcW w:w="1664" w:type="dxa"/>
            <w:vAlign w:val="center"/>
          </w:tcPr>
          <w:p w14:paraId="5D6AC915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  <w:lang w:bidi="ar"/>
              </w:rPr>
              <w:t>总成绩</w:t>
            </w:r>
          </w:p>
        </w:tc>
        <w:tc>
          <w:tcPr>
            <w:tcW w:w="1486" w:type="dxa"/>
            <w:vAlign w:val="center"/>
          </w:tcPr>
          <w:p w14:paraId="64B11553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  <w:lang w:bidi="ar"/>
              </w:rPr>
              <w:t>总排名</w:t>
            </w:r>
          </w:p>
        </w:tc>
      </w:tr>
      <w:tr w:rsidR="00903825" w14:paraId="309D73A7" w14:textId="77777777" w:rsidTr="00A97758">
        <w:trPr>
          <w:trHeight w:hRule="exact" w:val="617"/>
        </w:trPr>
        <w:tc>
          <w:tcPr>
            <w:tcW w:w="887" w:type="dxa"/>
            <w:vAlign w:val="center"/>
          </w:tcPr>
          <w:p w14:paraId="2E88B87E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2604" w:type="dxa"/>
            <w:vAlign w:val="center"/>
          </w:tcPr>
          <w:p w14:paraId="4E1A8FB7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2511140101007</w:t>
            </w:r>
          </w:p>
        </w:tc>
        <w:tc>
          <w:tcPr>
            <w:tcW w:w="1705" w:type="dxa"/>
            <w:vAlign w:val="center"/>
          </w:tcPr>
          <w:p w14:paraId="6C08466E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250108</w:t>
            </w:r>
          </w:p>
        </w:tc>
        <w:tc>
          <w:tcPr>
            <w:tcW w:w="1786" w:type="dxa"/>
            <w:vAlign w:val="center"/>
          </w:tcPr>
          <w:p w14:paraId="1482D9D5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65.5</w:t>
            </w:r>
          </w:p>
        </w:tc>
        <w:tc>
          <w:tcPr>
            <w:tcW w:w="1718" w:type="dxa"/>
            <w:vAlign w:val="center"/>
          </w:tcPr>
          <w:p w14:paraId="7AEB7B32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49.4</w:t>
            </w:r>
          </w:p>
        </w:tc>
        <w:tc>
          <w:tcPr>
            <w:tcW w:w="1705" w:type="dxa"/>
            <w:vAlign w:val="center"/>
          </w:tcPr>
          <w:p w14:paraId="36E21D8F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84.5</w:t>
            </w:r>
          </w:p>
        </w:tc>
        <w:tc>
          <w:tcPr>
            <w:tcW w:w="1664" w:type="dxa"/>
            <w:vAlign w:val="center"/>
          </w:tcPr>
          <w:p w14:paraId="1B94BC1C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73.39</w:t>
            </w:r>
          </w:p>
        </w:tc>
        <w:tc>
          <w:tcPr>
            <w:tcW w:w="1486" w:type="dxa"/>
            <w:vAlign w:val="center"/>
          </w:tcPr>
          <w:p w14:paraId="34014AC0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1</w:t>
            </w:r>
          </w:p>
        </w:tc>
      </w:tr>
      <w:tr w:rsidR="00903825" w14:paraId="4402B2FB" w14:textId="77777777" w:rsidTr="00A97758">
        <w:trPr>
          <w:trHeight w:hRule="exact" w:val="617"/>
        </w:trPr>
        <w:tc>
          <w:tcPr>
            <w:tcW w:w="887" w:type="dxa"/>
            <w:vAlign w:val="center"/>
          </w:tcPr>
          <w:p w14:paraId="236AA796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2604" w:type="dxa"/>
            <w:vAlign w:val="center"/>
          </w:tcPr>
          <w:p w14:paraId="4DABD7C5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2511140101014</w:t>
            </w:r>
          </w:p>
        </w:tc>
        <w:tc>
          <w:tcPr>
            <w:tcW w:w="1705" w:type="dxa"/>
            <w:vAlign w:val="center"/>
          </w:tcPr>
          <w:p w14:paraId="548175D5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250108</w:t>
            </w:r>
          </w:p>
        </w:tc>
        <w:tc>
          <w:tcPr>
            <w:tcW w:w="1786" w:type="dxa"/>
            <w:vAlign w:val="center"/>
          </w:tcPr>
          <w:p w14:paraId="05926159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63</w:t>
            </w:r>
          </w:p>
        </w:tc>
        <w:tc>
          <w:tcPr>
            <w:tcW w:w="1718" w:type="dxa"/>
            <w:vAlign w:val="center"/>
          </w:tcPr>
          <w:p w14:paraId="5BAD3533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54.2</w:t>
            </w:r>
          </w:p>
        </w:tc>
        <w:tc>
          <w:tcPr>
            <w:tcW w:w="1705" w:type="dxa"/>
            <w:vAlign w:val="center"/>
          </w:tcPr>
          <w:p w14:paraId="1EDEC344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84.9</w:t>
            </w:r>
          </w:p>
        </w:tc>
        <w:tc>
          <w:tcPr>
            <w:tcW w:w="1664" w:type="dxa"/>
            <w:vAlign w:val="center"/>
          </w:tcPr>
          <w:p w14:paraId="62F5C418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73.07</w:t>
            </w:r>
          </w:p>
        </w:tc>
        <w:tc>
          <w:tcPr>
            <w:tcW w:w="1486" w:type="dxa"/>
            <w:vAlign w:val="center"/>
          </w:tcPr>
          <w:p w14:paraId="0970B5FF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903825" w14:paraId="532DD7A0" w14:textId="77777777" w:rsidTr="00A97758">
        <w:trPr>
          <w:trHeight w:hRule="exact" w:val="617"/>
        </w:trPr>
        <w:tc>
          <w:tcPr>
            <w:tcW w:w="887" w:type="dxa"/>
            <w:vAlign w:val="center"/>
          </w:tcPr>
          <w:p w14:paraId="36991BA1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2604" w:type="dxa"/>
            <w:vAlign w:val="center"/>
          </w:tcPr>
          <w:p w14:paraId="2AC5BE2A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2511140101002</w:t>
            </w:r>
          </w:p>
        </w:tc>
        <w:tc>
          <w:tcPr>
            <w:tcW w:w="1705" w:type="dxa"/>
            <w:vAlign w:val="center"/>
          </w:tcPr>
          <w:p w14:paraId="7F1D2074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250108</w:t>
            </w:r>
          </w:p>
        </w:tc>
        <w:tc>
          <w:tcPr>
            <w:tcW w:w="1786" w:type="dxa"/>
            <w:vAlign w:val="center"/>
          </w:tcPr>
          <w:p w14:paraId="1B73021F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64</w:t>
            </w:r>
          </w:p>
        </w:tc>
        <w:tc>
          <w:tcPr>
            <w:tcW w:w="1718" w:type="dxa"/>
            <w:vAlign w:val="center"/>
          </w:tcPr>
          <w:p w14:paraId="26251C08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32.8</w:t>
            </w:r>
          </w:p>
        </w:tc>
        <w:tc>
          <w:tcPr>
            <w:tcW w:w="1705" w:type="dxa"/>
            <w:vAlign w:val="center"/>
          </w:tcPr>
          <w:p w14:paraId="78B11E4B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82.2</w:t>
            </w:r>
          </w:p>
        </w:tc>
        <w:tc>
          <w:tcPr>
            <w:tcW w:w="1664" w:type="dxa"/>
            <w:vAlign w:val="center"/>
          </w:tcPr>
          <w:p w14:paraId="3DE416B6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69.98</w:t>
            </w:r>
          </w:p>
        </w:tc>
        <w:tc>
          <w:tcPr>
            <w:tcW w:w="1486" w:type="dxa"/>
            <w:vAlign w:val="center"/>
          </w:tcPr>
          <w:p w14:paraId="72481A82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3</w:t>
            </w:r>
          </w:p>
        </w:tc>
      </w:tr>
      <w:tr w:rsidR="00903825" w14:paraId="60EC3F51" w14:textId="77777777" w:rsidTr="00A97758">
        <w:trPr>
          <w:trHeight w:hRule="exact" w:val="596"/>
        </w:trPr>
        <w:tc>
          <w:tcPr>
            <w:tcW w:w="887" w:type="dxa"/>
            <w:vAlign w:val="center"/>
          </w:tcPr>
          <w:p w14:paraId="20B5EC45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2604" w:type="dxa"/>
            <w:vAlign w:val="center"/>
          </w:tcPr>
          <w:p w14:paraId="7E35D00E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2511140101021</w:t>
            </w:r>
          </w:p>
        </w:tc>
        <w:tc>
          <w:tcPr>
            <w:tcW w:w="1705" w:type="dxa"/>
            <w:vAlign w:val="center"/>
          </w:tcPr>
          <w:p w14:paraId="717BA3BE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25010</w:t>
            </w: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786" w:type="dxa"/>
            <w:vAlign w:val="center"/>
          </w:tcPr>
          <w:p w14:paraId="2F459733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72.5</w:t>
            </w:r>
          </w:p>
        </w:tc>
        <w:tc>
          <w:tcPr>
            <w:tcW w:w="1718" w:type="dxa"/>
            <w:vAlign w:val="center"/>
          </w:tcPr>
          <w:p w14:paraId="1BC65E04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30</w:t>
            </w:r>
          </w:p>
        </w:tc>
        <w:tc>
          <w:tcPr>
            <w:tcW w:w="1705" w:type="dxa"/>
            <w:vAlign w:val="center"/>
          </w:tcPr>
          <w:p w14:paraId="241174CE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83.8</w:t>
            </w:r>
          </w:p>
        </w:tc>
        <w:tc>
          <w:tcPr>
            <w:tcW w:w="1664" w:type="dxa"/>
            <w:vAlign w:val="center"/>
          </w:tcPr>
          <w:p w14:paraId="4CBAC2E6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73.9</w:t>
            </w:r>
          </w:p>
        </w:tc>
        <w:tc>
          <w:tcPr>
            <w:tcW w:w="1486" w:type="dxa"/>
            <w:vAlign w:val="center"/>
          </w:tcPr>
          <w:p w14:paraId="33D3D702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1</w:t>
            </w:r>
          </w:p>
        </w:tc>
      </w:tr>
      <w:tr w:rsidR="00903825" w14:paraId="49E7E441" w14:textId="77777777" w:rsidTr="00A97758">
        <w:trPr>
          <w:trHeight w:hRule="exact" w:val="568"/>
        </w:trPr>
        <w:tc>
          <w:tcPr>
            <w:tcW w:w="887" w:type="dxa"/>
            <w:vAlign w:val="center"/>
          </w:tcPr>
          <w:p w14:paraId="6245ED3A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2604" w:type="dxa"/>
            <w:vAlign w:val="center"/>
          </w:tcPr>
          <w:p w14:paraId="2FAAAC01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2511140101024</w:t>
            </w:r>
          </w:p>
        </w:tc>
        <w:tc>
          <w:tcPr>
            <w:tcW w:w="1705" w:type="dxa"/>
            <w:vAlign w:val="center"/>
          </w:tcPr>
          <w:p w14:paraId="41956559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25010</w:t>
            </w: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786" w:type="dxa"/>
            <w:vAlign w:val="center"/>
          </w:tcPr>
          <w:p w14:paraId="1B5DF002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65</w:t>
            </w:r>
          </w:p>
        </w:tc>
        <w:tc>
          <w:tcPr>
            <w:tcW w:w="1718" w:type="dxa"/>
            <w:vAlign w:val="center"/>
          </w:tcPr>
          <w:p w14:paraId="7DCD4D0C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41.6</w:t>
            </w:r>
          </w:p>
        </w:tc>
        <w:tc>
          <w:tcPr>
            <w:tcW w:w="1705" w:type="dxa"/>
            <w:vAlign w:val="center"/>
          </w:tcPr>
          <w:p w14:paraId="4811BAC6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82</w:t>
            </w:r>
          </w:p>
        </w:tc>
        <w:tc>
          <w:tcPr>
            <w:tcW w:w="1664" w:type="dxa"/>
            <w:vAlign w:val="center"/>
          </w:tcPr>
          <w:p w14:paraId="6B3709AE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71.16</w:t>
            </w:r>
          </w:p>
        </w:tc>
        <w:tc>
          <w:tcPr>
            <w:tcW w:w="1486" w:type="dxa"/>
            <w:vAlign w:val="center"/>
          </w:tcPr>
          <w:p w14:paraId="397B4A8D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903825" w14:paraId="3DB37321" w14:textId="77777777" w:rsidTr="00A97758">
        <w:trPr>
          <w:trHeight w:hRule="exact" w:val="619"/>
        </w:trPr>
        <w:tc>
          <w:tcPr>
            <w:tcW w:w="887" w:type="dxa"/>
            <w:vAlign w:val="center"/>
          </w:tcPr>
          <w:p w14:paraId="602C7411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2604" w:type="dxa"/>
            <w:vAlign w:val="center"/>
          </w:tcPr>
          <w:p w14:paraId="246DA3F1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2511140101018</w:t>
            </w:r>
          </w:p>
        </w:tc>
        <w:tc>
          <w:tcPr>
            <w:tcW w:w="1705" w:type="dxa"/>
            <w:vAlign w:val="center"/>
          </w:tcPr>
          <w:p w14:paraId="1D372061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25010</w:t>
            </w: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786" w:type="dxa"/>
            <w:vAlign w:val="center"/>
          </w:tcPr>
          <w:p w14:paraId="66E1FC2F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63</w:t>
            </w:r>
          </w:p>
        </w:tc>
        <w:tc>
          <w:tcPr>
            <w:tcW w:w="1718" w:type="dxa"/>
            <w:vAlign w:val="center"/>
          </w:tcPr>
          <w:p w14:paraId="069473D7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bidi="ar"/>
              </w:rPr>
              <w:t>29.8</w:t>
            </w:r>
          </w:p>
        </w:tc>
        <w:tc>
          <w:tcPr>
            <w:tcW w:w="1705" w:type="dxa"/>
            <w:vAlign w:val="center"/>
          </w:tcPr>
          <w:p w14:paraId="082CADA4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84.6</w:t>
            </w:r>
          </w:p>
        </w:tc>
        <w:tc>
          <w:tcPr>
            <w:tcW w:w="1664" w:type="dxa"/>
            <w:vAlign w:val="center"/>
          </w:tcPr>
          <w:p w14:paraId="350E1856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70.48</w:t>
            </w:r>
          </w:p>
        </w:tc>
        <w:tc>
          <w:tcPr>
            <w:tcW w:w="1486" w:type="dxa"/>
            <w:vAlign w:val="center"/>
          </w:tcPr>
          <w:p w14:paraId="78C87813" w14:textId="77777777" w:rsidR="00903825" w:rsidRDefault="00903825" w:rsidP="00A977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28"/>
                <w:szCs w:val="28"/>
              </w:rPr>
              <w:t>3</w:t>
            </w:r>
          </w:p>
        </w:tc>
      </w:tr>
    </w:tbl>
    <w:p w14:paraId="28548724" w14:textId="77777777" w:rsidR="00903825" w:rsidRDefault="00903825" w:rsidP="00903825">
      <w:pPr>
        <w:pStyle w:val="ae"/>
        <w:adjustRightInd w:val="0"/>
        <w:snapToGrid w:val="0"/>
        <w:spacing w:beforeAutospacing="0" w:afterAutospacing="0" w:line="590" w:lineRule="exact"/>
        <w:jc w:val="both"/>
        <w:rPr>
          <w:rFonts w:ascii="方正仿宋_GBK" w:eastAsia="方正仿宋_GBK" w:hAnsi="方正仿宋_GBK" w:cs="方正仿宋_GBK" w:hint="eastAsia"/>
          <w:sz w:val="28"/>
          <w:szCs w:val="28"/>
        </w:rPr>
      </w:pPr>
    </w:p>
    <w:sectPr w:rsidR="00903825" w:rsidSect="00903825">
      <w:pgSz w:w="16838" w:h="11906" w:orient="landscape"/>
      <w:pgMar w:top="2041" w:right="1531" w:bottom="170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25"/>
    <w:rsid w:val="006544F9"/>
    <w:rsid w:val="00903825"/>
    <w:rsid w:val="00C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7652"/>
  <w15:chartTrackingRefBased/>
  <w15:docId w15:val="{F2344E9E-6103-4443-A976-378A4AB8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825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382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82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82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82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82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82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82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82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82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8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03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82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03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82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03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82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03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03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82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903825"/>
    <w:pPr>
      <w:spacing w:before="100" w:beforeAutospacing="1" w:after="100" w:afterAutospacing="1"/>
      <w:jc w:val="left"/>
    </w:pPr>
    <w:rPr>
      <w:kern w:val="0"/>
      <w:sz w:val="24"/>
    </w:rPr>
  </w:style>
  <w:style w:type="table" w:styleId="af">
    <w:name w:val="Table Grid"/>
    <w:basedOn w:val="a1"/>
    <w:rsid w:val="0090382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文风 李</dc:creator>
  <cp:keywords/>
  <dc:description/>
  <cp:lastModifiedBy>文风 李</cp:lastModifiedBy>
  <cp:revision>8</cp:revision>
  <dcterms:created xsi:type="dcterms:W3CDTF">2025-09-22T10:13:00Z</dcterms:created>
  <dcterms:modified xsi:type="dcterms:W3CDTF">2025-09-22T10:14:00Z</dcterms:modified>
</cp:coreProperties>
</file>