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2023年度全市机关事业单位技术工人技术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等级考核合格人员名单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071"/>
        <w:gridCol w:w="2655"/>
        <w:gridCol w:w="2244"/>
        <w:gridCol w:w="1043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陈福元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2307022216000000001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2307022216000000002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陈峥嵘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2307022216000000004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陈中云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2307022216000000005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代元龙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2307022216000000007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杜成荣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2307022216000000008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2307022216000000011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2307022216000000012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2307022216000000014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2307022216000000015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2307022216000000017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2307022216000000019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雷银德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2307022216000000023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2307022216000000026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刘合柒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2307022216000000031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2307022216000000032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2307022216000000033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阙锐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2307022216000000036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荣晓强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2307022216000000037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2307022216000000044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吴乐辑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2307022216000000048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吴有武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2307022216000000049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肖智中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熊文巧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2307022216000000051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2307022216000000060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2307022216000000061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2307022216000000063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2307022216000000065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2307022216000000069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2307022216000000070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陈茂银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2307022216000000071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2307022216000000074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2307022216000000075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2307022216000000078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段建荣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2307022216000000079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2307022216000000080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2307022216000000081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2307022216000000083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2307022216000000085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胡凯详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2307022216000000089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胡维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黄攀攀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姜彪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蒋含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蒋银平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孔刘强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2307022216000000099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李华元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2307022216000000109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龙章博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陆国强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2307022216000000119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谯永勇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石传浩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唐川力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2307022216000000129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王合前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2307022216000000131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2307022216000000134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2307022216000000136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2307022216000000137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夏利强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2307022216000000138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肖乐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2307022216000000139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熊光明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2307022216000000141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2307022216000000143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2307022216000000146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游通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2307022216000000147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2307022216000000148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袁将军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2307022216000000149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2307022216000000151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2307022216000000152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2307022216000000155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郑守专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2307022216000000156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2307022216000000159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2307022216000000168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熊冰川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2307022216000000172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蒋彪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2307022216000000175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蒋真灵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2307022216000000176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雷少雄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2307022216000000177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2307022216000000179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陈小彬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2307022216000000180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2307022216000000183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邓军路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2307022216000000186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付堂果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2307022216000000187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2307022216000000188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蒋玉巧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李经伟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刘遇缘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2307022216000000199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2307022216000000200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彭仁飞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2307022216000000201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沈中斌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2307022216000000203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汤兴明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2307022216000000204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2307022216000000208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谢长政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2307022216000000211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2307022216000000218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弋绳才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2307022216000000221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陈淦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2307022216000000227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代全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2307022216000000228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2307022216000000229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蓝志强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刘斌斌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罗雄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彭丰盛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2307022216000000239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吴贤军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夏小丽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肖金旺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2307022216000000249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邓长元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兽医防治员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2307022216000000251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兽医防治员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顾刚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2307022216000000253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2307022216000000258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张国民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2307022216000000259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2307022216000000261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2307022216000000265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2307022216000000266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2307022216000000267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刁治国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2307022216000000268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农机修理工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2307022216000000270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蔡斌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2307022216000000271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2307022216000000272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2307022216000000274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2307022216000000275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贺中斌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2307022216000000285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2307022216000000286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黄刚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2307022216000000287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黄青松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贾树东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蒋诚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蒋汶宏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李建斌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2307022216000000299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2307022216000000301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刘峻珲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2307022216000000303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2307022216000000304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秦锐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2307022216000000306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屈向军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2307022216000000309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施政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苏中联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汤建国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汪永乾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魏灵洁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谢锐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2307022216000000319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熊苑铭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2307022216000000321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2307022216000000328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2307022216000000329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2307022216000000330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森林管护工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2307022216000000332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杨容晖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2307022216000000333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2307022216000000334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尹岳兰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余代斌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2307022216000000336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2307022216000000342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2307022216000000345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2307022216000000347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2307022216000000348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舒尚虎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粟自力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唐松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杨云皓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2307022216000000357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2307022216000000359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2307022216000000361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造林（更新）工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申安亮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2307022216000000362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造林（更新）工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2307022216000000363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2307022216000000365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2307022216000000366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备注：参加初级、中级、高级考试的人员，理论、实操考试成绩均达到60分以上为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 xml:space="preserve">      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24"/>
          <w:szCs w:val="24"/>
          <w:u w:val="none"/>
          <w:lang w:val="en-US" w:eastAsia="zh-CN"/>
        </w:rPr>
        <w:sectPr>
          <w:pgSz w:w="11906" w:h="16838"/>
          <w:pgMar w:top="1701" w:right="1531" w:bottom="1701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zk1YWU2ODVjOTEwY2U3YTRmYzc0YTAxNjk1YjAifQ=="/>
  </w:docVars>
  <w:rsids>
    <w:rsidRoot w:val="555669FD"/>
    <w:rsid w:val="555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2023-08-07T03:36:00Z</dcterms:created>
  <dc:creator>苏于芹</dc:creator>
  <cp:lastModifiedBy>苏于芹</cp:lastModifiedBy>
  <dcterms:modified xsi:type="dcterms:W3CDTF">2023-08-07T03:37:21Z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A47D840057644A3FACD54B5F0410A463_11</vt:lpwstr>
  </property>
</Properties>
</file>