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95" w:beforeLines="100" w:line="7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具有中国银行保险监督管理部门批准的农业保险业务经营资质的省级公司名单</w:t>
      </w:r>
    </w:p>
    <w:p>
      <w:pPr>
        <w:spacing w:line="700" w:lineRule="exact"/>
        <w:jc w:val="center"/>
        <w:rPr>
          <w:rFonts w:hint="eastAsia" w:ascii="方正楷体_GBK" w:hAnsi="方正楷体_GBK" w:eastAsia="方正楷体_GBK" w:cs="方正楷体_GBK"/>
          <w:bCs/>
          <w:sz w:val="33"/>
          <w:szCs w:val="33"/>
        </w:rPr>
      </w:pPr>
      <w:r>
        <w:rPr>
          <w:rFonts w:hint="eastAsia" w:ascii="方正楷体_GBK" w:hAnsi="方正楷体_GBK" w:eastAsia="方正楷体_GBK" w:cs="方正楷体_GBK"/>
          <w:bCs/>
          <w:sz w:val="33"/>
          <w:szCs w:val="33"/>
        </w:rPr>
        <w:t>（</w:t>
      </w:r>
      <w:r>
        <w:rPr>
          <w:rFonts w:hint="eastAsia" w:eastAsia="方正楷体_GBK" w:cs="方正楷体_GBK"/>
          <w:bCs/>
          <w:sz w:val="33"/>
          <w:szCs w:val="33"/>
        </w:rPr>
        <w:t>16</w:t>
      </w:r>
      <w:r>
        <w:rPr>
          <w:rFonts w:hint="eastAsia" w:ascii="方正楷体_GBK" w:hAnsi="方正楷体_GBK" w:eastAsia="方正楷体_GBK" w:cs="方正楷体_GBK"/>
          <w:bCs/>
          <w:sz w:val="33"/>
          <w:szCs w:val="33"/>
        </w:rPr>
        <w:t>家）</w:t>
      </w:r>
    </w:p>
    <w:p>
      <w:pPr>
        <w:widowControl/>
        <w:wordWrap w:val="0"/>
        <w:spacing w:line="580" w:lineRule="atLeast"/>
        <w:ind w:firstLine="640"/>
        <w:rPr>
          <w:rFonts w:hint="eastAsia" w:ascii="方正仿宋_GBK" w:hAnsi="方正仿宋_GBK" w:eastAsia="方正仿宋_GBK" w:cs="方正仿宋_GBK"/>
          <w:color w:val="000000"/>
          <w:sz w:val="33"/>
          <w:szCs w:val="33"/>
          <w:shd w:val="clear" w:color="auto" w:fill="FFFFFF"/>
          <w:lang w:bidi="ar"/>
        </w:rPr>
      </w:pPr>
      <w:r>
        <w:rPr>
          <w:rFonts w:hint="eastAsia" w:eastAsia="方正仿宋_GBK" w:cs="方正仿宋_GBK"/>
          <w:color w:val="000000"/>
          <w:sz w:val="33"/>
          <w:szCs w:val="33"/>
          <w:shd w:val="clear" w:color="auto" w:fill="FFFFFF"/>
          <w:lang w:bidi="ar"/>
        </w:rPr>
        <w:t>1</w:t>
      </w:r>
      <w:r>
        <w:rPr>
          <w:rFonts w:hint="eastAsia" w:ascii="方正仿宋_GBK" w:hAnsi="方正仿宋_GBK" w:eastAsia="方正仿宋_GBK" w:cs="方正仿宋_GBK"/>
          <w:color w:val="000000"/>
          <w:sz w:val="33"/>
          <w:szCs w:val="33"/>
          <w:shd w:val="clear" w:color="auto" w:fill="FFFFFF"/>
          <w:lang w:bidi="ar"/>
        </w:rPr>
        <w:t>．中国人民财产保险股份有限公司四川省分公司</w:t>
      </w:r>
    </w:p>
    <w:p>
      <w:pPr>
        <w:widowControl/>
        <w:wordWrap w:val="0"/>
        <w:spacing w:line="580" w:lineRule="atLeast"/>
        <w:ind w:firstLine="640"/>
        <w:rPr>
          <w:rFonts w:hint="eastAsia" w:ascii="方正仿宋_GBK" w:hAnsi="方正仿宋_GBK" w:eastAsia="方正仿宋_GBK" w:cs="方正仿宋_GBK"/>
          <w:color w:val="000000"/>
          <w:sz w:val="33"/>
          <w:szCs w:val="33"/>
          <w:shd w:val="clear" w:color="auto" w:fill="FFFFFF"/>
          <w:lang w:bidi="ar"/>
        </w:rPr>
      </w:pPr>
      <w:r>
        <w:rPr>
          <w:rFonts w:hint="eastAsia" w:eastAsia="方正仿宋_GBK" w:cs="方正仿宋_GBK"/>
          <w:color w:val="000000"/>
          <w:sz w:val="33"/>
          <w:szCs w:val="33"/>
          <w:shd w:val="clear" w:color="auto" w:fill="FFFFFF"/>
          <w:lang w:bidi="ar"/>
        </w:rPr>
        <w:t>2</w:t>
      </w:r>
      <w:r>
        <w:rPr>
          <w:rFonts w:hint="eastAsia" w:ascii="方正仿宋_GBK" w:hAnsi="方正仿宋_GBK" w:eastAsia="方正仿宋_GBK" w:cs="方正仿宋_GBK"/>
          <w:color w:val="000000"/>
          <w:sz w:val="33"/>
          <w:szCs w:val="33"/>
          <w:shd w:val="clear" w:color="auto" w:fill="FFFFFF"/>
          <w:lang w:bidi="ar"/>
        </w:rPr>
        <w:t>．中华联合财产保险股份有限公司四川分公司</w:t>
      </w:r>
    </w:p>
    <w:p>
      <w:pPr>
        <w:widowControl/>
        <w:wordWrap w:val="0"/>
        <w:spacing w:line="580" w:lineRule="atLeast"/>
        <w:ind w:firstLine="640"/>
        <w:rPr>
          <w:rFonts w:hint="eastAsia" w:ascii="方正仿宋_GBK" w:hAnsi="方正仿宋_GBK" w:eastAsia="方正仿宋_GBK" w:cs="方正仿宋_GBK"/>
          <w:color w:val="000000"/>
          <w:sz w:val="33"/>
          <w:szCs w:val="33"/>
          <w:shd w:val="clear" w:color="auto" w:fill="FFFFFF"/>
          <w:lang w:bidi="ar"/>
        </w:rPr>
      </w:pPr>
      <w:r>
        <w:rPr>
          <w:rFonts w:hint="eastAsia" w:eastAsia="方正仿宋_GBK" w:cs="方正仿宋_GBK"/>
          <w:color w:val="000000"/>
          <w:sz w:val="33"/>
          <w:szCs w:val="33"/>
          <w:shd w:val="clear" w:color="auto" w:fill="FFFFFF"/>
          <w:lang w:bidi="ar"/>
        </w:rPr>
        <w:t>3</w:t>
      </w:r>
      <w:r>
        <w:rPr>
          <w:rFonts w:hint="eastAsia" w:ascii="方正仿宋_GBK" w:hAnsi="方正仿宋_GBK" w:eastAsia="方正仿宋_GBK" w:cs="方正仿宋_GBK"/>
          <w:color w:val="000000"/>
          <w:sz w:val="33"/>
          <w:szCs w:val="33"/>
          <w:shd w:val="clear" w:color="auto" w:fill="FFFFFF"/>
          <w:lang w:bidi="ar"/>
        </w:rPr>
        <w:t>．中国平安财产保险股份有限公司四川分公司</w:t>
      </w:r>
    </w:p>
    <w:p>
      <w:pPr>
        <w:widowControl/>
        <w:wordWrap w:val="0"/>
        <w:spacing w:line="580" w:lineRule="atLeast"/>
        <w:ind w:firstLine="640"/>
        <w:rPr>
          <w:rFonts w:hint="eastAsia" w:ascii="方正仿宋_GBK" w:hAnsi="方正仿宋_GBK" w:eastAsia="方正仿宋_GBK" w:cs="方正仿宋_GBK"/>
          <w:color w:val="000000"/>
          <w:sz w:val="33"/>
          <w:szCs w:val="33"/>
          <w:shd w:val="clear" w:color="auto" w:fill="FFFFFF"/>
          <w:lang w:bidi="ar"/>
        </w:rPr>
      </w:pPr>
      <w:r>
        <w:rPr>
          <w:rFonts w:hint="eastAsia" w:eastAsia="方正仿宋_GBK" w:cs="方正仿宋_GBK"/>
          <w:color w:val="000000"/>
          <w:sz w:val="33"/>
          <w:szCs w:val="33"/>
          <w:shd w:val="clear" w:color="auto" w:fill="FFFFFF"/>
          <w:lang w:bidi="ar"/>
        </w:rPr>
        <w:t>4</w:t>
      </w:r>
      <w:r>
        <w:rPr>
          <w:rFonts w:hint="eastAsia" w:ascii="方正仿宋_GBK" w:hAnsi="方正仿宋_GBK" w:eastAsia="方正仿宋_GBK" w:cs="方正仿宋_GBK"/>
          <w:color w:val="000000"/>
          <w:sz w:val="33"/>
          <w:szCs w:val="33"/>
          <w:shd w:val="clear" w:color="auto" w:fill="FFFFFF"/>
          <w:lang w:bidi="ar"/>
        </w:rPr>
        <w:t>．中国太平洋财产保险股份有限公司四川分公司</w:t>
      </w:r>
    </w:p>
    <w:p>
      <w:pPr>
        <w:widowControl/>
        <w:wordWrap w:val="0"/>
        <w:spacing w:line="580" w:lineRule="atLeast"/>
        <w:ind w:firstLine="640"/>
        <w:rPr>
          <w:rFonts w:hint="eastAsia" w:ascii="方正仿宋_GBK" w:hAnsi="方正仿宋_GBK" w:eastAsia="方正仿宋_GBK" w:cs="方正仿宋_GBK"/>
          <w:color w:val="000000"/>
          <w:sz w:val="33"/>
          <w:szCs w:val="33"/>
          <w:shd w:val="clear" w:color="auto" w:fill="FFFFFF"/>
          <w:lang w:bidi="ar"/>
        </w:rPr>
      </w:pPr>
      <w:r>
        <w:rPr>
          <w:rFonts w:hint="eastAsia" w:eastAsia="方正仿宋_GBK" w:cs="方正仿宋_GBK"/>
          <w:color w:val="000000"/>
          <w:sz w:val="33"/>
          <w:szCs w:val="33"/>
          <w:shd w:val="clear" w:color="auto" w:fill="FFFFFF"/>
          <w:lang w:bidi="ar"/>
        </w:rPr>
        <w:t>5</w:t>
      </w:r>
      <w:r>
        <w:rPr>
          <w:rFonts w:hint="eastAsia" w:ascii="方正仿宋_GBK" w:hAnsi="方正仿宋_GBK" w:eastAsia="方正仿宋_GBK" w:cs="方正仿宋_GBK"/>
          <w:color w:val="000000"/>
          <w:sz w:val="33"/>
          <w:szCs w:val="33"/>
          <w:shd w:val="clear" w:color="auto" w:fill="FFFFFF"/>
          <w:lang w:bidi="ar"/>
        </w:rPr>
        <w:t>．中航安盟财产保险股份有限公司四川省分公司</w:t>
      </w:r>
    </w:p>
    <w:p>
      <w:pPr>
        <w:widowControl/>
        <w:wordWrap w:val="0"/>
        <w:spacing w:line="580" w:lineRule="atLeast"/>
        <w:ind w:firstLine="640"/>
        <w:rPr>
          <w:rFonts w:hint="eastAsia" w:ascii="方正仿宋_GBK" w:hAnsi="方正仿宋_GBK" w:eastAsia="方正仿宋_GBK" w:cs="方正仿宋_GBK"/>
          <w:color w:val="000000"/>
          <w:sz w:val="33"/>
          <w:szCs w:val="33"/>
          <w:shd w:val="clear" w:color="auto" w:fill="FFFFFF"/>
          <w:lang w:bidi="ar"/>
        </w:rPr>
      </w:pPr>
      <w:r>
        <w:rPr>
          <w:rFonts w:hint="eastAsia" w:eastAsia="方正仿宋_GBK" w:cs="方正仿宋_GBK"/>
          <w:color w:val="000000"/>
          <w:sz w:val="33"/>
          <w:szCs w:val="33"/>
          <w:shd w:val="clear" w:color="auto" w:fill="FFFFFF"/>
          <w:lang w:bidi="ar"/>
        </w:rPr>
        <w:t>6</w:t>
      </w:r>
      <w:r>
        <w:rPr>
          <w:rFonts w:hint="eastAsia" w:ascii="方正仿宋_GBK" w:hAnsi="方正仿宋_GBK" w:eastAsia="方正仿宋_GBK" w:cs="方正仿宋_GBK"/>
          <w:color w:val="000000"/>
          <w:sz w:val="33"/>
          <w:szCs w:val="33"/>
          <w:shd w:val="clear" w:color="auto" w:fill="FFFFFF"/>
          <w:lang w:bidi="ar"/>
        </w:rPr>
        <w:t>．锦泰财产保险股份有限公司四川分公司</w:t>
      </w:r>
    </w:p>
    <w:p>
      <w:pPr>
        <w:widowControl/>
        <w:wordWrap w:val="0"/>
        <w:spacing w:line="580" w:lineRule="atLeast"/>
        <w:ind w:firstLine="640"/>
        <w:rPr>
          <w:rFonts w:hint="eastAsia" w:ascii="方正仿宋_GBK" w:hAnsi="方正仿宋_GBK" w:eastAsia="方正仿宋_GBK" w:cs="方正仿宋_GBK"/>
          <w:color w:val="000000"/>
          <w:sz w:val="33"/>
          <w:szCs w:val="33"/>
          <w:shd w:val="clear" w:color="auto" w:fill="FFFFFF"/>
          <w:lang w:bidi="ar"/>
        </w:rPr>
      </w:pPr>
      <w:r>
        <w:rPr>
          <w:rFonts w:hint="eastAsia" w:eastAsia="方正仿宋_GBK" w:cs="方正仿宋_GBK"/>
          <w:color w:val="000000"/>
          <w:sz w:val="33"/>
          <w:szCs w:val="33"/>
          <w:shd w:val="clear" w:color="auto" w:fill="FFFFFF"/>
          <w:lang w:bidi="ar"/>
        </w:rPr>
        <w:t>7</w:t>
      </w:r>
      <w:r>
        <w:rPr>
          <w:rFonts w:hint="eastAsia" w:ascii="方正仿宋_GBK" w:hAnsi="方正仿宋_GBK" w:eastAsia="方正仿宋_GBK" w:cs="方正仿宋_GBK"/>
          <w:color w:val="000000"/>
          <w:sz w:val="33"/>
          <w:szCs w:val="33"/>
          <w:shd w:val="clear" w:color="auto" w:fill="FFFFFF"/>
          <w:lang w:bidi="ar"/>
        </w:rPr>
        <w:t>．安华农业保险股份有限公司四川分公司</w:t>
      </w:r>
    </w:p>
    <w:p>
      <w:pPr>
        <w:widowControl/>
        <w:wordWrap w:val="0"/>
        <w:spacing w:line="580" w:lineRule="atLeast"/>
        <w:ind w:firstLine="640"/>
        <w:rPr>
          <w:rFonts w:hint="eastAsia" w:ascii="方正仿宋_GBK" w:hAnsi="方正仿宋_GBK" w:eastAsia="方正仿宋_GBK" w:cs="方正仿宋_GBK"/>
          <w:color w:val="000000"/>
          <w:sz w:val="33"/>
          <w:szCs w:val="33"/>
          <w:shd w:val="clear" w:color="auto" w:fill="FFFFFF"/>
          <w:lang w:bidi="ar"/>
        </w:rPr>
      </w:pPr>
      <w:r>
        <w:rPr>
          <w:rFonts w:hint="eastAsia" w:eastAsia="方正仿宋_GBK" w:cs="方正仿宋_GBK"/>
          <w:color w:val="000000"/>
          <w:sz w:val="33"/>
          <w:szCs w:val="33"/>
          <w:shd w:val="clear" w:color="auto" w:fill="FFFFFF"/>
          <w:lang w:bidi="ar"/>
        </w:rPr>
        <w:t>8</w:t>
      </w:r>
      <w:r>
        <w:rPr>
          <w:rFonts w:hint="eastAsia" w:ascii="方正仿宋_GBK" w:hAnsi="方正仿宋_GBK" w:eastAsia="方正仿宋_GBK" w:cs="方正仿宋_GBK"/>
          <w:color w:val="000000"/>
          <w:sz w:val="33"/>
          <w:szCs w:val="33"/>
          <w:shd w:val="clear" w:color="auto" w:fill="FFFFFF"/>
          <w:lang w:bidi="ar"/>
        </w:rPr>
        <w:t>．中国人寿财产保险股份有限公司四川省分公司</w:t>
      </w:r>
    </w:p>
    <w:p>
      <w:pPr>
        <w:widowControl/>
        <w:wordWrap w:val="0"/>
        <w:spacing w:line="580" w:lineRule="atLeast"/>
        <w:ind w:firstLine="640"/>
        <w:rPr>
          <w:rFonts w:hint="eastAsia" w:ascii="方正仿宋_GBK" w:hAnsi="方正仿宋_GBK" w:eastAsia="方正仿宋_GBK" w:cs="方正仿宋_GBK"/>
          <w:color w:val="000000"/>
          <w:sz w:val="33"/>
          <w:szCs w:val="33"/>
          <w:shd w:val="clear" w:color="auto" w:fill="FFFFFF"/>
          <w:lang w:bidi="ar"/>
        </w:rPr>
      </w:pPr>
      <w:r>
        <w:rPr>
          <w:rFonts w:hint="eastAsia" w:eastAsia="方正仿宋_GBK" w:cs="方正仿宋_GBK"/>
          <w:color w:val="000000"/>
          <w:sz w:val="33"/>
          <w:szCs w:val="33"/>
          <w:shd w:val="clear" w:color="auto" w:fill="FFFFFF"/>
          <w:lang w:bidi="ar"/>
        </w:rPr>
        <w:t>9</w:t>
      </w:r>
      <w:r>
        <w:rPr>
          <w:rFonts w:hint="eastAsia" w:ascii="方正仿宋_GBK" w:hAnsi="方正仿宋_GBK" w:eastAsia="方正仿宋_GBK" w:cs="方正仿宋_GBK"/>
          <w:color w:val="000000"/>
          <w:sz w:val="33"/>
          <w:szCs w:val="33"/>
          <w:shd w:val="clear" w:color="auto" w:fill="FFFFFF"/>
          <w:lang w:bidi="ar"/>
        </w:rPr>
        <w:t>．大家财产保险有限责任公司四川分公司</w:t>
      </w:r>
      <w:bookmarkStart w:id="0" w:name="_GoBack"/>
      <w:bookmarkEnd w:id="0"/>
    </w:p>
    <w:p>
      <w:pPr>
        <w:widowControl/>
        <w:wordWrap w:val="0"/>
        <w:spacing w:line="580" w:lineRule="atLeast"/>
        <w:ind w:firstLine="640"/>
        <w:rPr>
          <w:rFonts w:hint="eastAsia" w:ascii="方正仿宋_GBK" w:hAnsi="方正仿宋_GBK" w:eastAsia="方正仿宋_GBK" w:cs="方正仿宋_GBK"/>
          <w:color w:val="000000"/>
          <w:sz w:val="33"/>
          <w:szCs w:val="33"/>
          <w:shd w:val="clear" w:color="auto" w:fill="FFFFFF"/>
          <w:lang w:bidi="ar"/>
        </w:rPr>
      </w:pPr>
      <w:r>
        <w:rPr>
          <w:rFonts w:hint="eastAsia" w:eastAsia="方正仿宋_GBK" w:cs="方正仿宋_GBK"/>
          <w:color w:val="000000"/>
          <w:sz w:val="33"/>
          <w:szCs w:val="33"/>
          <w:shd w:val="clear" w:color="auto" w:fill="FFFFFF"/>
          <w:lang w:bidi="ar"/>
        </w:rPr>
        <w:t>10</w:t>
      </w:r>
      <w:r>
        <w:rPr>
          <w:rFonts w:hint="eastAsia" w:ascii="方正仿宋_GBK" w:hAnsi="方正仿宋_GBK" w:eastAsia="方正仿宋_GBK" w:cs="方正仿宋_GBK"/>
          <w:color w:val="000000"/>
          <w:sz w:val="33"/>
          <w:szCs w:val="33"/>
          <w:shd w:val="clear" w:color="auto" w:fill="FFFFFF"/>
          <w:lang w:bidi="ar"/>
        </w:rPr>
        <w:t>．阳光财产保险股份有限公司四川省分公司</w:t>
      </w:r>
    </w:p>
    <w:p>
      <w:pPr>
        <w:widowControl/>
        <w:wordWrap w:val="0"/>
        <w:spacing w:line="580" w:lineRule="atLeast"/>
        <w:ind w:firstLine="640"/>
        <w:rPr>
          <w:rFonts w:hint="eastAsia" w:ascii="方正仿宋_GBK" w:hAnsi="方正仿宋_GBK" w:eastAsia="方正仿宋_GBK" w:cs="方正仿宋_GBK"/>
          <w:color w:val="000000"/>
          <w:sz w:val="33"/>
          <w:szCs w:val="33"/>
          <w:shd w:val="clear" w:color="auto" w:fill="FFFFFF"/>
          <w:lang w:bidi="ar"/>
        </w:rPr>
      </w:pPr>
      <w:r>
        <w:rPr>
          <w:rFonts w:hint="eastAsia" w:eastAsia="方正仿宋_GBK" w:cs="方正仿宋_GBK"/>
          <w:color w:val="000000"/>
          <w:sz w:val="33"/>
          <w:szCs w:val="33"/>
          <w:shd w:val="clear" w:color="auto" w:fill="FFFFFF"/>
          <w:lang w:bidi="ar"/>
        </w:rPr>
        <w:t>11</w:t>
      </w:r>
      <w:r>
        <w:rPr>
          <w:rFonts w:hint="eastAsia" w:ascii="方正仿宋_GBK" w:hAnsi="方正仿宋_GBK" w:eastAsia="方正仿宋_GBK" w:cs="方正仿宋_GBK"/>
          <w:color w:val="000000"/>
          <w:sz w:val="33"/>
          <w:szCs w:val="33"/>
          <w:shd w:val="clear" w:color="auto" w:fill="FFFFFF"/>
          <w:lang w:bidi="ar"/>
        </w:rPr>
        <w:t>．中国大地财产保险股份有限公司四川分公司</w:t>
      </w:r>
    </w:p>
    <w:p>
      <w:pPr>
        <w:widowControl/>
        <w:wordWrap w:val="0"/>
        <w:spacing w:line="580" w:lineRule="atLeast"/>
        <w:ind w:firstLine="640"/>
        <w:rPr>
          <w:rFonts w:hint="eastAsia" w:ascii="方正仿宋_GBK" w:hAnsi="方正仿宋_GBK" w:eastAsia="方正仿宋_GBK" w:cs="方正仿宋_GBK"/>
          <w:color w:val="000000"/>
          <w:sz w:val="33"/>
          <w:szCs w:val="33"/>
          <w:shd w:val="clear" w:color="auto" w:fill="FFFFFF"/>
          <w:lang w:bidi="ar"/>
        </w:rPr>
      </w:pPr>
      <w:r>
        <w:rPr>
          <w:rFonts w:hint="eastAsia" w:eastAsia="方正仿宋_GBK" w:cs="方正仿宋_GBK"/>
          <w:color w:val="000000"/>
          <w:sz w:val="33"/>
          <w:szCs w:val="33"/>
          <w:shd w:val="clear" w:color="auto" w:fill="FFFFFF"/>
          <w:lang w:bidi="ar"/>
        </w:rPr>
        <w:t>12</w:t>
      </w:r>
      <w:r>
        <w:rPr>
          <w:rFonts w:hint="eastAsia" w:ascii="方正仿宋_GBK" w:hAnsi="方正仿宋_GBK" w:eastAsia="方正仿宋_GBK" w:cs="方正仿宋_GBK"/>
          <w:color w:val="000000"/>
          <w:sz w:val="33"/>
          <w:szCs w:val="33"/>
          <w:shd w:val="clear" w:color="auto" w:fill="FFFFFF"/>
          <w:lang w:bidi="ar"/>
        </w:rPr>
        <w:t>．太平财产保险有限公司四川分公司</w:t>
      </w:r>
    </w:p>
    <w:p>
      <w:pPr>
        <w:widowControl/>
        <w:wordWrap w:val="0"/>
        <w:spacing w:line="580" w:lineRule="atLeast"/>
        <w:ind w:firstLine="640"/>
        <w:rPr>
          <w:rFonts w:hint="eastAsia" w:ascii="方正仿宋_GBK" w:hAnsi="方正仿宋_GBK" w:eastAsia="方正仿宋_GBK" w:cs="方正仿宋_GBK"/>
          <w:color w:val="000000"/>
          <w:sz w:val="33"/>
          <w:szCs w:val="33"/>
          <w:shd w:val="clear" w:color="auto" w:fill="FFFFFF"/>
          <w:lang w:bidi="ar"/>
        </w:rPr>
      </w:pPr>
      <w:r>
        <w:rPr>
          <w:rFonts w:hint="eastAsia" w:eastAsia="方正仿宋_GBK" w:cs="方正仿宋_GBK"/>
          <w:color w:val="000000"/>
          <w:sz w:val="33"/>
          <w:szCs w:val="33"/>
          <w:shd w:val="clear" w:color="auto" w:fill="FFFFFF"/>
          <w:lang w:bidi="ar"/>
        </w:rPr>
        <w:t>13</w:t>
      </w:r>
      <w:r>
        <w:rPr>
          <w:rFonts w:hint="eastAsia" w:ascii="方正仿宋_GBK" w:hAnsi="方正仿宋_GBK" w:eastAsia="方正仿宋_GBK" w:cs="方正仿宋_GBK"/>
          <w:color w:val="000000"/>
          <w:sz w:val="33"/>
          <w:szCs w:val="33"/>
          <w:shd w:val="clear" w:color="auto" w:fill="FFFFFF"/>
          <w:lang w:bidi="ar"/>
        </w:rPr>
        <w:t>．华农财产保险股份有限公司四川省分公司</w:t>
      </w:r>
    </w:p>
    <w:p>
      <w:pPr>
        <w:widowControl/>
        <w:wordWrap w:val="0"/>
        <w:spacing w:line="580" w:lineRule="atLeast"/>
        <w:ind w:firstLine="640"/>
        <w:rPr>
          <w:rFonts w:hint="eastAsia" w:ascii="方正仿宋_GBK" w:hAnsi="方正仿宋_GBK" w:eastAsia="方正仿宋_GBK" w:cs="方正仿宋_GBK"/>
          <w:color w:val="000000"/>
          <w:sz w:val="33"/>
          <w:szCs w:val="33"/>
          <w:shd w:val="clear" w:color="auto" w:fill="FFFFFF"/>
          <w:lang w:bidi="ar"/>
        </w:rPr>
      </w:pPr>
      <w:r>
        <w:rPr>
          <w:rFonts w:hint="eastAsia" w:eastAsia="方正仿宋_GBK" w:cs="方正仿宋_GBK"/>
          <w:color w:val="000000"/>
          <w:sz w:val="33"/>
          <w:szCs w:val="33"/>
          <w:shd w:val="clear" w:color="auto" w:fill="FFFFFF"/>
          <w:lang w:bidi="ar"/>
        </w:rPr>
        <w:t>14</w:t>
      </w:r>
      <w:r>
        <w:rPr>
          <w:rFonts w:hint="eastAsia" w:ascii="方正仿宋_GBK" w:hAnsi="方正仿宋_GBK" w:eastAsia="方正仿宋_GBK" w:cs="方正仿宋_GBK"/>
          <w:color w:val="000000"/>
          <w:sz w:val="33"/>
          <w:szCs w:val="33"/>
          <w:shd w:val="clear" w:color="auto" w:fill="FFFFFF"/>
          <w:lang w:bidi="ar"/>
        </w:rPr>
        <w:t>．紫金财产保险股份有限公司四川分公司</w:t>
      </w:r>
    </w:p>
    <w:p>
      <w:pPr>
        <w:widowControl/>
        <w:wordWrap w:val="0"/>
        <w:spacing w:line="580" w:lineRule="atLeast"/>
        <w:ind w:firstLine="640"/>
        <w:rPr>
          <w:rFonts w:hint="eastAsia" w:ascii="方正仿宋_GBK" w:hAnsi="方正仿宋_GBK" w:eastAsia="方正仿宋_GBK" w:cs="方正仿宋_GBK"/>
          <w:color w:val="000000"/>
          <w:sz w:val="33"/>
          <w:szCs w:val="33"/>
          <w:shd w:val="clear" w:color="auto" w:fill="FFFFFF"/>
          <w:lang w:bidi="ar"/>
        </w:rPr>
      </w:pPr>
      <w:r>
        <w:rPr>
          <w:rFonts w:hint="eastAsia" w:eastAsia="方正仿宋_GBK" w:cs="方正仿宋_GBK"/>
          <w:color w:val="000000"/>
          <w:sz w:val="33"/>
          <w:szCs w:val="33"/>
          <w:shd w:val="clear" w:color="auto" w:fill="FFFFFF"/>
          <w:lang w:bidi="ar"/>
        </w:rPr>
        <w:t>15</w:t>
      </w:r>
      <w:r>
        <w:rPr>
          <w:rFonts w:hint="eastAsia" w:ascii="方正仿宋_GBK" w:hAnsi="方正仿宋_GBK" w:eastAsia="方正仿宋_GBK" w:cs="方正仿宋_GBK"/>
          <w:color w:val="000000"/>
          <w:sz w:val="33"/>
          <w:szCs w:val="33"/>
          <w:shd w:val="clear" w:color="auto" w:fill="FFFFFF"/>
          <w:lang w:bidi="ar"/>
        </w:rPr>
        <w:t>．安诚财产保险股份有限公司四川分公司</w:t>
      </w:r>
    </w:p>
    <w:p>
      <w:pPr>
        <w:widowControl/>
        <w:wordWrap w:val="0"/>
        <w:spacing w:line="580" w:lineRule="atLeast"/>
        <w:ind w:firstLine="640"/>
        <w:rPr>
          <w:rFonts w:hint="eastAsia" w:ascii="方正仿宋_GBK" w:hAnsi="方正仿宋_GBK" w:eastAsia="方正仿宋_GBK" w:cs="方正仿宋_GBK"/>
          <w:color w:val="000000"/>
          <w:sz w:val="33"/>
          <w:szCs w:val="33"/>
          <w:shd w:val="clear" w:color="auto" w:fill="FFFFFF"/>
          <w:lang w:bidi="ar"/>
        </w:rPr>
      </w:pPr>
      <w:r>
        <w:rPr>
          <w:rFonts w:hint="eastAsia" w:eastAsia="方正仿宋_GBK" w:cs="方正仿宋_GBK"/>
          <w:color w:val="000000"/>
          <w:sz w:val="33"/>
          <w:szCs w:val="33"/>
          <w:shd w:val="clear" w:color="auto" w:fill="FFFFFF"/>
          <w:lang w:bidi="ar"/>
        </w:rPr>
        <w:t>16</w:t>
      </w:r>
      <w:r>
        <w:rPr>
          <w:rFonts w:hint="eastAsia" w:ascii="方正仿宋_GBK" w:hAnsi="方正仿宋_GBK" w:eastAsia="方正仿宋_GBK" w:cs="方正仿宋_GBK"/>
          <w:color w:val="000000"/>
          <w:sz w:val="33"/>
          <w:szCs w:val="33"/>
          <w:shd w:val="clear" w:color="auto" w:fill="FFFFFF"/>
          <w:lang w:bidi="ar"/>
        </w:rPr>
        <w:t>．国任财产保险股份有限公司四川分公司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D541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kylin</cp:lastModifiedBy>
  <dcterms:modified xsi:type="dcterms:W3CDTF">2022-11-18T20:02:23Z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